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C9" w:rsidRPr="00B950C9" w:rsidRDefault="00B950C9" w:rsidP="00B950C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B950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УПРАВЛЕНИЕ ОБРАЗОВАНИЯ АДМИНИСТРАЦИИ КОСТРОМСКОГО МУНИЦИПАЛЬНОГО РАЙОНА</w:t>
      </w:r>
    </w:p>
    <w:p w:rsidR="00B950C9" w:rsidRPr="00B950C9" w:rsidRDefault="00B950C9" w:rsidP="00B950C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50C9" w:rsidRPr="00B950C9" w:rsidRDefault="00B950C9" w:rsidP="00B950C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  <w:proofErr w:type="gramStart"/>
      <w:r w:rsidRPr="00B950C9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  <w:t>П</w:t>
      </w:r>
      <w:proofErr w:type="gramEnd"/>
      <w:r w:rsidRPr="00B950C9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  <w:t xml:space="preserve"> Р И К А З </w:t>
      </w:r>
    </w:p>
    <w:p w:rsidR="00B950C9" w:rsidRPr="00B950C9" w:rsidRDefault="00B950C9" w:rsidP="00B950C9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B950C9" w:rsidRPr="00B950C9" w:rsidRDefault="00B950C9" w:rsidP="00B950C9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950C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 «</w:t>
      </w:r>
      <w:r w:rsidR="00CE23B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05</w:t>
      </w:r>
      <w:r w:rsidRPr="00B950C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февраля </w:t>
      </w:r>
      <w:r w:rsidRPr="00B950C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20</w:t>
      </w:r>
      <w:r w:rsidRPr="00B950C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года</w:t>
      </w:r>
      <w:r w:rsidRPr="00B950C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B950C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B950C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B950C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B950C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B950C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</w:r>
      <w:r w:rsidRPr="00B950C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ab/>
        <w:t xml:space="preserve">№ </w:t>
      </w:r>
      <w:r w:rsidR="00CE23B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49</w:t>
      </w:r>
      <w:bookmarkStart w:id="0" w:name="_GoBack"/>
      <w:bookmarkEnd w:id="0"/>
    </w:p>
    <w:p w:rsidR="00B950C9" w:rsidRPr="00B950C9" w:rsidRDefault="00B950C9" w:rsidP="00B950C9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B950C9" w:rsidRPr="00B950C9" w:rsidRDefault="00B950C9" w:rsidP="00B950C9">
      <w:pPr>
        <w:pStyle w:val="1"/>
        <w:shd w:val="clear" w:color="auto" w:fill="auto"/>
        <w:ind w:firstLine="0"/>
        <w:rPr>
          <w:sz w:val="28"/>
          <w:szCs w:val="28"/>
        </w:rPr>
      </w:pPr>
      <w:r w:rsidRPr="00B950C9">
        <w:rPr>
          <w:sz w:val="28"/>
          <w:szCs w:val="28"/>
        </w:rPr>
        <w:t xml:space="preserve">Об усилении мер профилактики </w:t>
      </w:r>
    </w:p>
    <w:p w:rsidR="00B950C9" w:rsidRDefault="00B950C9" w:rsidP="00B950C9">
      <w:pPr>
        <w:pStyle w:val="1"/>
        <w:shd w:val="clear" w:color="auto" w:fill="auto"/>
        <w:ind w:firstLine="0"/>
        <w:rPr>
          <w:sz w:val="28"/>
          <w:szCs w:val="28"/>
        </w:rPr>
      </w:pPr>
      <w:r w:rsidRPr="00B950C9">
        <w:rPr>
          <w:sz w:val="28"/>
          <w:szCs w:val="28"/>
        </w:rPr>
        <w:t>острых респираторных</w:t>
      </w:r>
      <w:r>
        <w:rPr>
          <w:sz w:val="28"/>
          <w:szCs w:val="28"/>
        </w:rPr>
        <w:t xml:space="preserve"> </w:t>
      </w:r>
      <w:r w:rsidRPr="00B950C9">
        <w:rPr>
          <w:sz w:val="28"/>
          <w:szCs w:val="28"/>
        </w:rPr>
        <w:t xml:space="preserve">вирусных </w:t>
      </w:r>
    </w:p>
    <w:p w:rsidR="00B950C9" w:rsidRPr="00B950C9" w:rsidRDefault="00B950C9" w:rsidP="00B950C9">
      <w:pPr>
        <w:pStyle w:val="1"/>
        <w:shd w:val="clear" w:color="auto" w:fill="auto"/>
        <w:ind w:firstLine="0"/>
        <w:rPr>
          <w:color w:val="auto"/>
          <w:sz w:val="28"/>
          <w:szCs w:val="28"/>
          <w:lang w:eastAsia="ar-SA" w:bidi="ar-SA"/>
        </w:rPr>
      </w:pPr>
      <w:r w:rsidRPr="00B950C9">
        <w:rPr>
          <w:sz w:val="28"/>
          <w:szCs w:val="28"/>
        </w:rPr>
        <w:t xml:space="preserve">инфекций </w:t>
      </w:r>
      <w:proofErr w:type="gramStart"/>
      <w:r w:rsidRPr="00B950C9">
        <w:rPr>
          <w:color w:val="auto"/>
          <w:sz w:val="28"/>
          <w:szCs w:val="28"/>
          <w:lang w:eastAsia="ar-SA" w:bidi="ar-SA"/>
        </w:rPr>
        <w:t>в</w:t>
      </w:r>
      <w:proofErr w:type="gramEnd"/>
      <w:r w:rsidRPr="00B950C9">
        <w:rPr>
          <w:color w:val="auto"/>
          <w:sz w:val="28"/>
          <w:szCs w:val="28"/>
          <w:lang w:eastAsia="ar-SA" w:bidi="ar-SA"/>
        </w:rPr>
        <w:t xml:space="preserve"> образовательных</w:t>
      </w:r>
    </w:p>
    <w:p w:rsidR="00B950C9" w:rsidRPr="00B950C9" w:rsidRDefault="00B950C9" w:rsidP="00B950C9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950C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учреждениях </w:t>
      </w:r>
      <w:proofErr w:type="gramStart"/>
      <w:r w:rsidRPr="00B950C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Костромского</w:t>
      </w:r>
      <w:proofErr w:type="gramEnd"/>
    </w:p>
    <w:p w:rsidR="00B950C9" w:rsidRPr="00B950C9" w:rsidRDefault="00B950C9" w:rsidP="00B950C9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B950C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муниципального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</w:t>
      </w:r>
      <w:r w:rsidRPr="00B950C9">
        <w:rPr>
          <w:rFonts w:ascii="Times New Roman" w:hAnsi="Times New Roman" w:cs="Times New Roman"/>
          <w:sz w:val="28"/>
          <w:szCs w:val="28"/>
        </w:rPr>
        <w:t>в 2020 году</w:t>
      </w:r>
    </w:p>
    <w:p w:rsidR="00B950C9" w:rsidRDefault="00B950C9">
      <w:pPr>
        <w:pStyle w:val="1"/>
        <w:shd w:val="clear" w:color="auto" w:fill="auto"/>
        <w:spacing w:after="300"/>
        <w:ind w:firstLine="0"/>
        <w:jc w:val="center"/>
      </w:pPr>
    </w:p>
    <w:p w:rsidR="00B950C9" w:rsidRDefault="00B950C9">
      <w:pPr>
        <w:pStyle w:val="1"/>
        <w:shd w:val="clear" w:color="auto" w:fill="auto"/>
        <w:spacing w:after="300"/>
        <w:ind w:firstLine="0"/>
        <w:jc w:val="center"/>
      </w:pPr>
    </w:p>
    <w:p w:rsidR="004036AA" w:rsidRPr="008D711A" w:rsidRDefault="00B950C9" w:rsidP="00B950C9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8D711A">
        <w:rPr>
          <w:sz w:val="28"/>
          <w:szCs w:val="28"/>
        </w:rPr>
        <w:t xml:space="preserve">         </w:t>
      </w:r>
      <w:proofErr w:type="gramStart"/>
      <w:r w:rsidR="00BD00AC" w:rsidRPr="008D711A">
        <w:rPr>
          <w:sz w:val="28"/>
          <w:szCs w:val="28"/>
        </w:rPr>
        <w:t xml:space="preserve">В соответствии с </w:t>
      </w:r>
      <w:r w:rsidRPr="008D711A">
        <w:rPr>
          <w:sz w:val="28"/>
          <w:szCs w:val="28"/>
        </w:rPr>
        <w:t xml:space="preserve">приказом департамента образования и науки Костромской области от 03.02.2020 года № 188 «Об усилении мер профилактики острых респираторных вирусных инфекций в 2020 году», </w:t>
      </w:r>
      <w:r w:rsidR="00BD00AC" w:rsidRPr="008D711A">
        <w:rPr>
          <w:sz w:val="28"/>
          <w:szCs w:val="28"/>
        </w:rPr>
        <w:t xml:space="preserve">письмом Управления </w:t>
      </w:r>
      <w:proofErr w:type="spellStart"/>
      <w:r w:rsidR="00BD00AC" w:rsidRPr="008D711A">
        <w:rPr>
          <w:sz w:val="28"/>
          <w:szCs w:val="28"/>
        </w:rPr>
        <w:t>Роспотребнадзора</w:t>
      </w:r>
      <w:proofErr w:type="spellEnd"/>
      <w:r w:rsidR="00BD00AC" w:rsidRPr="008D711A">
        <w:rPr>
          <w:sz w:val="28"/>
          <w:szCs w:val="28"/>
        </w:rPr>
        <w:t xml:space="preserve"> по Костромской области от 27.01.2020 года № 293-02 «Об усилении мероприятий по профилактике новой </w:t>
      </w:r>
      <w:proofErr w:type="spellStart"/>
      <w:r w:rsidR="00BD00AC" w:rsidRPr="008D711A">
        <w:rPr>
          <w:sz w:val="28"/>
          <w:szCs w:val="28"/>
        </w:rPr>
        <w:t>коронавирусной</w:t>
      </w:r>
      <w:proofErr w:type="spellEnd"/>
      <w:r w:rsidR="00BD00AC" w:rsidRPr="008D711A">
        <w:rPr>
          <w:sz w:val="28"/>
          <w:szCs w:val="28"/>
        </w:rPr>
        <w:t xml:space="preserve"> инфекции»</w:t>
      </w:r>
      <w:r w:rsidR="00BB68BF">
        <w:rPr>
          <w:sz w:val="28"/>
          <w:szCs w:val="28"/>
        </w:rPr>
        <w:t>,</w:t>
      </w:r>
      <w:r w:rsidR="00BD00AC" w:rsidRPr="008D711A">
        <w:rPr>
          <w:sz w:val="28"/>
          <w:szCs w:val="28"/>
        </w:rPr>
        <w:t xml:space="preserve"> в целях обеспечения санитарно-эпидемиологического благополучия и недопущения формирования эпидемических очагов острых респираторных вирусных инфекций в образовательных </w:t>
      </w:r>
      <w:r w:rsidRPr="008D711A">
        <w:rPr>
          <w:sz w:val="28"/>
          <w:szCs w:val="28"/>
        </w:rPr>
        <w:t>учреждени</w:t>
      </w:r>
      <w:r w:rsidR="00BD00AC" w:rsidRPr="008D711A">
        <w:rPr>
          <w:sz w:val="28"/>
          <w:szCs w:val="28"/>
        </w:rPr>
        <w:t>ях</w:t>
      </w:r>
      <w:proofErr w:type="gramEnd"/>
      <w:r w:rsidR="00BD00AC" w:rsidRPr="008D711A">
        <w:rPr>
          <w:sz w:val="28"/>
          <w:szCs w:val="28"/>
        </w:rPr>
        <w:t xml:space="preserve"> Костромско</w:t>
      </w:r>
      <w:r w:rsidRPr="008D711A">
        <w:rPr>
          <w:sz w:val="28"/>
          <w:szCs w:val="28"/>
        </w:rPr>
        <w:t>го муниципального района</w:t>
      </w:r>
    </w:p>
    <w:p w:rsidR="004036AA" w:rsidRPr="003768D6" w:rsidRDefault="00BD00AC" w:rsidP="005C2EA3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3768D6">
        <w:rPr>
          <w:sz w:val="28"/>
          <w:szCs w:val="28"/>
        </w:rPr>
        <w:t>ПРИКАЗЫВАЮ:</w:t>
      </w:r>
    </w:p>
    <w:p w:rsidR="004036AA" w:rsidRPr="003768D6" w:rsidRDefault="005C2EA3" w:rsidP="005C2EA3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A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1. Руководителям образовательных учреждений Кос</w:t>
      </w:r>
      <w:r w:rsidRPr="003768D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тромского муниципального района </w:t>
      </w:r>
      <w:r w:rsidR="00BD00AC" w:rsidRPr="003768D6">
        <w:rPr>
          <w:rFonts w:ascii="Times New Roman" w:hAnsi="Times New Roman" w:cs="Times New Roman"/>
          <w:sz w:val="28"/>
          <w:szCs w:val="28"/>
        </w:rPr>
        <w:t>провести мероприятия по предупреждению формирования групповых очагов острых респираторных вирусных инфекций:</w:t>
      </w:r>
    </w:p>
    <w:p w:rsidR="004036AA" w:rsidRPr="003768D6" w:rsidRDefault="000627AE" w:rsidP="000627AE">
      <w:pPr>
        <w:pStyle w:val="1"/>
        <w:shd w:val="clear" w:color="auto" w:fill="auto"/>
        <w:tabs>
          <w:tab w:val="left" w:pos="1081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="00BD00AC" w:rsidRPr="003768D6">
        <w:rPr>
          <w:sz w:val="28"/>
          <w:szCs w:val="28"/>
        </w:rPr>
        <w:t xml:space="preserve">обеспечить строгий </w:t>
      </w:r>
      <w:proofErr w:type="gramStart"/>
      <w:r w:rsidR="00BD00AC" w:rsidRPr="003768D6">
        <w:rPr>
          <w:sz w:val="28"/>
          <w:szCs w:val="28"/>
        </w:rPr>
        <w:t>контроль за</w:t>
      </w:r>
      <w:proofErr w:type="gramEnd"/>
      <w:r w:rsidR="00BD00AC" w:rsidRPr="003768D6">
        <w:rPr>
          <w:sz w:val="28"/>
          <w:szCs w:val="28"/>
        </w:rPr>
        <w:t xml:space="preserve"> организацией ежедневного приема в образовательные </w:t>
      </w:r>
      <w:r w:rsidR="00911264" w:rsidRPr="003768D6">
        <w:rPr>
          <w:sz w:val="28"/>
          <w:szCs w:val="28"/>
        </w:rPr>
        <w:t>учреждения</w:t>
      </w:r>
      <w:r w:rsidR="00BD00AC" w:rsidRPr="003768D6">
        <w:rPr>
          <w:sz w:val="28"/>
          <w:szCs w:val="28"/>
        </w:rPr>
        <w:t xml:space="preserve"> детей и взрослых, проведением качественного «утреннего фильтра», своевременным выявлением и изоляцией детей с признаками респираторного заболевания, запретив прием детей и выход на работу сотрудников, имеющих признаки острого респираторного заболевания;</w:t>
      </w:r>
    </w:p>
    <w:p w:rsidR="004036AA" w:rsidRPr="003768D6" w:rsidRDefault="000627AE" w:rsidP="000627AE">
      <w:pPr>
        <w:pStyle w:val="1"/>
        <w:shd w:val="clear" w:color="auto" w:fill="auto"/>
        <w:tabs>
          <w:tab w:val="left" w:pos="1102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="00BD00AC" w:rsidRPr="003768D6">
        <w:rPr>
          <w:sz w:val="28"/>
          <w:szCs w:val="28"/>
        </w:rPr>
        <w:t xml:space="preserve">организовать проведение в образовательных </w:t>
      </w:r>
      <w:r w:rsidR="00911264" w:rsidRPr="003768D6">
        <w:rPr>
          <w:sz w:val="28"/>
          <w:szCs w:val="28"/>
        </w:rPr>
        <w:t>учреждени</w:t>
      </w:r>
      <w:r w:rsidR="00BD00AC" w:rsidRPr="003768D6">
        <w:rPr>
          <w:sz w:val="28"/>
          <w:szCs w:val="28"/>
        </w:rPr>
        <w:t>ях ревизий вентиляционных систем и установить контроль эффективности их работы с обеспечением кратности воздухообмена;</w:t>
      </w:r>
    </w:p>
    <w:p w:rsidR="004036AA" w:rsidRPr="003768D6" w:rsidRDefault="000627AE" w:rsidP="000627AE">
      <w:pPr>
        <w:pStyle w:val="1"/>
        <w:shd w:val="clear" w:color="auto" w:fill="auto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3)   </w:t>
      </w:r>
      <w:r w:rsidR="00BD00AC" w:rsidRPr="003768D6">
        <w:rPr>
          <w:sz w:val="28"/>
          <w:szCs w:val="28"/>
        </w:rPr>
        <w:t xml:space="preserve">взять на особый контроль соблюдение дезинфекционного режима в образовательных </w:t>
      </w:r>
      <w:r w:rsidR="003768D6" w:rsidRPr="003768D6">
        <w:rPr>
          <w:sz w:val="28"/>
          <w:szCs w:val="28"/>
        </w:rPr>
        <w:t>учрежден</w:t>
      </w:r>
      <w:r w:rsidR="00BD00AC" w:rsidRPr="003768D6">
        <w:rPr>
          <w:sz w:val="28"/>
          <w:szCs w:val="28"/>
        </w:rPr>
        <w:t>иях, создание требуемого запаса моющих и дезинфицирующих средств, губительно действующих на вирусы;</w:t>
      </w:r>
    </w:p>
    <w:p w:rsidR="004036AA" w:rsidRPr="003768D6" w:rsidRDefault="000627AE" w:rsidP="000627AE">
      <w:pPr>
        <w:pStyle w:val="1"/>
        <w:shd w:val="clear" w:color="auto" w:fill="auto"/>
        <w:tabs>
          <w:tab w:val="left" w:pos="1102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</w:t>
      </w:r>
      <w:r w:rsidR="00BD00AC" w:rsidRPr="003768D6">
        <w:rPr>
          <w:sz w:val="28"/>
          <w:szCs w:val="28"/>
        </w:rPr>
        <w:t xml:space="preserve">усилить </w:t>
      </w:r>
      <w:proofErr w:type="gramStart"/>
      <w:r w:rsidR="00BD00AC" w:rsidRPr="003768D6">
        <w:rPr>
          <w:sz w:val="28"/>
          <w:szCs w:val="28"/>
        </w:rPr>
        <w:t>контроль за</w:t>
      </w:r>
      <w:proofErr w:type="gramEnd"/>
      <w:r w:rsidR="00BD00AC" w:rsidRPr="003768D6">
        <w:rPr>
          <w:sz w:val="28"/>
          <w:szCs w:val="28"/>
        </w:rPr>
        <w:t xml:space="preserve"> соблюдением теплового режима в образовательных </w:t>
      </w:r>
      <w:r w:rsidR="003768D6" w:rsidRPr="003768D6">
        <w:rPr>
          <w:sz w:val="28"/>
          <w:szCs w:val="28"/>
        </w:rPr>
        <w:t>учрежден</w:t>
      </w:r>
      <w:r w:rsidR="00BD00AC" w:rsidRPr="003768D6">
        <w:rPr>
          <w:sz w:val="28"/>
          <w:szCs w:val="28"/>
        </w:rPr>
        <w:t>иях, эффективным проветриванием помещений, не допускающим переохлаждения обучающихся, увеличением кратности сквозного проветривания помещений в отсутствии детей и взрослых;</w:t>
      </w:r>
    </w:p>
    <w:p w:rsidR="004036AA" w:rsidRPr="003768D6" w:rsidRDefault="000627AE" w:rsidP="000627AE">
      <w:pPr>
        <w:pStyle w:val="1"/>
        <w:shd w:val="clear" w:color="auto" w:fill="auto"/>
        <w:tabs>
          <w:tab w:val="left" w:pos="1102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</w:t>
      </w:r>
      <w:r w:rsidR="00BD00AC" w:rsidRPr="003768D6">
        <w:rPr>
          <w:sz w:val="28"/>
          <w:szCs w:val="28"/>
        </w:rPr>
        <w:t xml:space="preserve">обеспечить строгий </w:t>
      </w:r>
      <w:proofErr w:type="gramStart"/>
      <w:r w:rsidR="00BD00AC" w:rsidRPr="003768D6">
        <w:rPr>
          <w:sz w:val="28"/>
          <w:szCs w:val="28"/>
        </w:rPr>
        <w:t>контроль за</w:t>
      </w:r>
      <w:proofErr w:type="gramEnd"/>
      <w:r w:rsidR="00BD00AC" w:rsidRPr="003768D6">
        <w:rPr>
          <w:sz w:val="28"/>
          <w:szCs w:val="28"/>
        </w:rPr>
        <w:t xml:space="preserve"> соблюдением обучающимися и работниками образовательных </w:t>
      </w:r>
      <w:r w:rsidR="003768D6" w:rsidRPr="003768D6">
        <w:rPr>
          <w:sz w:val="28"/>
          <w:szCs w:val="28"/>
        </w:rPr>
        <w:t>учрежден</w:t>
      </w:r>
      <w:r w:rsidR="00BD00AC" w:rsidRPr="003768D6">
        <w:rPr>
          <w:sz w:val="28"/>
          <w:szCs w:val="28"/>
        </w:rPr>
        <w:t>ий правил личной гигиены, выполнением всеми работниками санитарно-гигиенических и противоэпидемических требований;</w:t>
      </w:r>
    </w:p>
    <w:p w:rsidR="004036AA" w:rsidRPr="003768D6" w:rsidRDefault="000627AE" w:rsidP="000627AE">
      <w:pPr>
        <w:pStyle w:val="1"/>
        <w:shd w:val="clear" w:color="auto" w:fill="auto"/>
        <w:tabs>
          <w:tab w:val="left" w:pos="1102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</w:t>
      </w:r>
      <w:r w:rsidR="00BD00AC" w:rsidRPr="003768D6">
        <w:rPr>
          <w:sz w:val="28"/>
          <w:szCs w:val="28"/>
        </w:rPr>
        <w:t xml:space="preserve">организовать в образовательных </w:t>
      </w:r>
      <w:r w:rsidR="003768D6" w:rsidRPr="003768D6">
        <w:rPr>
          <w:sz w:val="28"/>
          <w:szCs w:val="28"/>
        </w:rPr>
        <w:t>учрежден</w:t>
      </w:r>
      <w:r w:rsidR="00BD00AC" w:rsidRPr="003768D6">
        <w:rPr>
          <w:sz w:val="28"/>
          <w:szCs w:val="28"/>
        </w:rPr>
        <w:t>иях проведение ежедневного обеззараживания воздуха помещений с применением бактерицидного оборудования, при необходимости обеспечить приобретение достаточного его количества;</w:t>
      </w:r>
    </w:p>
    <w:p w:rsidR="004036AA" w:rsidRPr="003768D6" w:rsidRDefault="000627AE" w:rsidP="000627AE">
      <w:pPr>
        <w:pStyle w:val="1"/>
        <w:shd w:val="clear" w:color="auto" w:fill="auto"/>
        <w:tabs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 </w:t>
      </w:r>
      <w:r w:rsidR="00BD00AC" w:rsidRPr="003768D6">
        <w:rPr>
          <w:sz w:val="28"/>
          <w:szCs w:val="28"/>
        </w:rPr>
        <w:t xml:space="preserve">усилить </w:t>
      </w:r>
      <w:proofErr w:type="gramStart"/>
      <w:r w:rsidR="00BD00AC" w:rsidRPr="003768D6">
        <w:rPr>
          <w:sz w:val="28"/>
          <w:szCs w:val="28"/>
        </w:rPr>
        <w:t>контроль за</w:t>
      </w:r>
      <w:proofErr w:type="gramEnd"/>
      <w:r w:rsidR="00BD00AC" w:rsidRPr="003768D6">
        <w:rPr>
          <w:sz w:val="28"/>
          <w:szCs w:val="28"/>
        </w:rPr>
        <w:t xml:space="preserve"> организацией в образовательных </w:t>
      </w:r>
      <w:r w:rsidR="003768D6" w:rsidRPr="003768D6">
        <w:rPr>
          <w:sz w:val="28"/>
          <w:szCs w:val="28"/>
        </w:rPr>
        <w:t>учрежден</w:t>
      </w:r>
      <w:r w:rsidR="00BD00AC" w:rsidRPr="003768D6">
        <w:rPr>
          <w:sz w:val="28"/>
          <w:szCs w:val="28"/>
        </w:rPr>
        <w:t>иях питьевого режима, отвечающего санитарно-гигиеническим требованиям и безопасного в эпидемиологическом отношении;</w:t>
      </w:r>
    </w:p>
    <w:p w:rsidR="004036AA" w:rsidRPr="003768D6" w:rsidRDefault="000627AE" w:rsidP="000627AE">
      <w:pPr>
        <w:pStyle w:val="1"/>
        <w:shd w:val="clear" w:color="auto" w:fill="auto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8) </w:t>
      </w:r>
      <w:r w:rsidR="00BD00AC" w:rsidRPr="003768D6">
        <w:rPr>
          <w:sz w:val="28"/>
          <w:szCs w:val="28"/>
        </w:rPr>
        <w:t>активизировать с привлечением медицинских работников информационному кампанию по профилактике острых респираторных инфекций и предупреждению возникновения осложнений;</w:t>
      </w:r>
    </w:p>
    <w:p w:rsidR="004036AA" w:rsidRPr="003768D6" w:rsidRDefault="000627AE" w:rsidP="000627AE">
      <w:pPr>
        <w:pStyle w:val="1"/>
        <w:shd w:val="clear" w:color="auto" w:fill="auto"/>
        <w:tabs>
          <w:tab w:val="left" w:pos="1102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9) </w:t>
      </w:r>
      <w:r w:rsidR="00BD00AC" w:rsidRPr="003768D6">
        <w:rPr>
          <w:sz w:val="28"/>
          <w:szCs w:val="28"/>
        </w:rPr>
        <w:t>обеспечить проведение активной разъяснительной работы обучающимися, их родителями и работниками образовательных организаций, о мерах неспецифической профилактики гриппа, индивидуальной и общественной защиты от острых респираторных вирусных инфекций, необходимости современного обращения за медицинской помощью в случае проявления признаков заболевания;</w:t>
      </w:r>
    </w:p>
    <w:p w:rsidR="003768D6" w:rsidRDefault="003768D6" w:rsidP="003768D6">
      <w:pPr>
        <w:pStyle w:val="1"/>
        <w:tabs>
          <w:tab w:val="left" w:pos="1102"/>
          <w:tab w:val="left" w:pos="7168"/>
        </w:tabs>
        <w:spacing w:after="600"/>
        <w:jc w:val="both"/>
        <w:rPr>
          <w:sz w:val="28"/>
          <w:szCs w:val="28"/>
        </w:rPr>
      </w:pPr>
      <w:r w:rsidRPr="003768D6">
        <w:rPr>
          <w:sz w:val="28"/>
          <w:szCs w:val="28"/>
        </w:rPr>
        <w:t xml:space="preserve">     2. </w:t>
      </w:r>
      <w:proofErr w:type="gramStart"/>
      <w:r w:rsidRPr="003768D6">
        <w:rPr>
          <w:sz w:val="28"/>
          <w:szCs w:val="28"/>
        </w:rPr>
        <w:t>Контроль за</w:t>
      </w:r>
      <w:proofErr w:type="gramEnd"/>
      <w:r w:rsidRPr="003768D6">
        <w:rPr>
          <w:sz w:val="28"/>
          <w:szCs w:val="28"/>
        </w:rPr>
        <w:t xml:space="preserve"> исполнением настоящего приказа оставляю за собой.</w:t>
      </w:r>
    </w:p>
    <w:p w:rsidR="004036AA" w:rsidRPr="003768D6" w:rsidRDefault="003768D6" w:rsidP="003768D6">
      <w:pPr>
        <w:pStyle w:val="1"/>
        <w:shd w:val="clear" w:color="auto" w:fill="auto"/>
        <w:tabs>
          <w:tab w:val="left" w:pos="1102"/>
          <w:tab w:val="left" w:pos="7168"/>
        </w:tabs>
        <w:spacing w:after="600"/>
        <w:ind w:firstLine="0"/>
        <w:jc w:val="both"/>
        <w:rPr>
          <w:sz w:val="28"/>
          <w:szCs w:val="28"/>
        </w:rPr>
      </w:pPr>
      <w:r w:rsidRPr="003768D6">
        <w:rPr>
          <w:sz w:val="28"/>
          <w:szCs w:val="28"/>
        </w:rPr>
        <w:t xml:space="preserve">Начальник Управления образования        </w:t>
      </w:r>
      <w:r>
        <w:rPr>
          <w:sz w:val="28"/>
          <w:szCs w:val="28"/>
        </w:rPr>
        <w:t xml:space="preserve">                                  </w:t>
      </w:r>
      <w:r w:rsidRPr="003768D6">
        <w:rPr>
          <w:sz w:val="28"/>
          <w:szCs w:val="28"/>
        </w:rPr>
        <w:t>Г.И.</w:t>
      </w:r>
      <w:r>
        <w:rPr>
          <w:sz w:val="28"/>
          <w:szCs w:val="28"/>
        </w:rPr>
        <w:t xml:space="preserve"> </w:t>
      </w:r>
      <w:r w:rsidRPr="003768D6">
        <w:rPr>
          <w:sz w:val="28"/>
          <w:szCs w:val="28"/>
        </w:rPr>
        <w:t>Куликова</w:t>
      </w:r>
    </w:p>
    <w:sectPr w:rsidR="004036AA" w:rsidRPr="003768D6" w:rsidSect="00B950C9">
      <w:pgSz w:w="12240" w:h="15840"/>
      <w:pgMar w:top="1134" w:right="1332" w:bottom="1830" w:left="1950" w:header="1500" w:footer="14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AD" w:rsidRDefault="00BE1FAD">
      <w:r>
        <w:separator/>
      </w:r>
    </w:p>
  </w:endnote>
  <w:endnote w:type="continuationSeparator" w:id="0">
    <w:p w:rsidR="00BE1FAD" w:rsidRDefault="00BE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AD" w:rsidRDefault="00BE1FAD"/>
  </w:footnote>
  <w:footnote w:type="continuationSeparator" w:id="0">
    <w:p w:rsidR="00BE1FAD" w:rsidRDefault="00BE1F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B30DF"/>
    <w:multiLevelType w:val="multilevel"/>
    <w:tmpl w:val="42B81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5C7F02"/>
    <w:multiLevelType w:val="multilevel"/>
    <w:tmpl w:val="8C868B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036AA"/>
    <w:rsid w:val="000627AE"/>
    <w:rsid w:val="00155BB0"/>
    <w:rsid w:val="003768D6"/>
    <w:rsid w:val="004036AA"/>
    <w:rsid w:val="004736A9"/>
    <w:rsid w:val="005C2EA3"/>
    <w:rsid w:val="008D711A"/>
    <w:rsid w:val="00911264"/>
    <w:rsid w:val="00B1388D"/>
    <w:rsid w:val="00B950C9"/>
    <w:rsid w:val="00BB68BF"/>
    <w:rsid w:val="00BD00AC"/>
    <w:rsid w:val="00BE1FAD"/>
    <w:rsid w:val="00C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4">
    <w:name w:val="Знак Знак Знак Знак Знак Знак Знак Знак Знак Знак"/>
    <w:basedOn w:val="a"/>
    <w:rsid w:val="00B950C9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4">
    <w:name w:val="Знак Знак Знак Знак Знак Знак Знак Знак Знак Знак"/>
    <w:basedOn w:val="a"/>
    <w:rsid w:val="00B950C9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Скрябина Ирина</cp:lastModifiedBy>
  <cp:revision>13</cp:revision>
  <cp:lastPrinted>2020-02-05T11:36:00Z</cp:lastPrinted>
  <dcterms:created xsi:type="dcterms:W3CDTF">2020-02-05T10:23:00Z</dcterms:created>
  <dcterms:modified xsi:type="dcterms:W3CDTF">2020-02-07T07:19:00Z</dcterms:modified>
</cp:coreProperties>
</file>